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6C264F" w:rsidRDefault="006C264F" w:rsidP="00093008">
      <w:pPr>
        <w:widowControl w:val="0"/>
        <w:autoSpaceDE w:val="0"/>
        <w:autoSpaceDN w:val="0"/>
        <w:adjustRightInd w:val="0"/>
        <w:rPr>
          <w:rFonts w:ascii="Times" w:hAnsi="Times"/>
          <w:b/>
          <w:sz w:val="24"/>
        </w:rPr>
      </w:pPr>
      <w:r>
        <w:rPr>
          <w:rFonts w:ascii="Times" w:hAnsi="Times"/>
          <w:b/>
          <w:noProof/>
          <w:sz w:val="24"/>
        </w:rPr>
        <w:drawing>
          <wp:inline distT="0" distB="0" distL="0" distR="0">
            <wp:extent cx="5486400" cy="1808703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808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64F" w:rsidRDefault="006C264F" w:rsidP="00093008">
      <w:pPr>
        <w:widowControl w:val="0"/>
        <w:autoSpaceDE w:val="0"/>
        <w:autoSpaceDN w:val="0"/>
        <w:adjustRightInd w:val="0"/>
        <w:rPr>
          <w:rFonts w:ascii="Times" w:hAnsi="Times"/>
          <w:b/>
          <w:sz w:val="24"/>
        </w:rPr>
      </w:pPr>
    </w:p>
    <w:p w:rsidR="006C264F" w:rsidRDefault="00093008" w:rsidP="006C264F">
      <w:pPr>
        <w:widowControl w:val="0"/>
        <w:autoSpaceDE w:val="0"/>
        <w:autoSpaceDN w:val="0"/>
        <w:adjustRightInd w:val="0"/>
        <w:jc w:val="center"/>
        <w:rPr>
          <w:rFonts w:ascii="Times" w:hAnsi="Times"/>
          <w:b/>
          <w:sz w:val="24"/>
        </w:rPr>
      </w:pPr>
      <w:r w:rsidRPr="000413EB">
        <w:rPr>
          <w:rFonts w:ascii="Times" w:hAnsi="Times"/>
          <w:b/>
          <w:sz w:val="24"/>
        </w:rPr>
        <w:t xml:space="preserve">RESEARCH IN DISTANCE EDUCATION </w:t>
      </w:r>
      <w:r w:rsidR="00DF3FE4" w:rsidRPr="000413EB">
        <w:rPr>
          <w:rFonts w:ascii="Times" w:hAnsi="Times"/>
          <w:b/>
          <w:sz w:val="24"/>
        </w:rPr>
        <w:t>SYMPOSIUM</w:t>
      </w:r>
      <w:r w:rsidRPr="000413EB">
        <w:rPr>
          <w:rFonts w:ascii="Times" w:hAnsi="Times"/>
          <w:b/>
          <w:sz w:val="24"/>
        </w:rPr>
        <w:t xml:space="preserve">– </w:t>
      </w:r>
      <w:r w:rsidR="006C264F">
        <w:rPr>
          <w:rFonts w:ascii="Times" w:hAnsi="Times"/>
          <w:b/>
          <w:sz w:val="24"/>
        </w:rPr>
        <w:t>20</w:t>
      </w:r>
      <w:r w:rsidRPr="000413EB">
        <w:rPr>
          <w:rFonts w:ascii="Times" w:hAnsi="Times"/>
          <w:b/>
          <w:sz w:val="24"/>
        </w:rPr>
        <w:t>12</w:t>
      </w:r>
    </w:p>
    <w:p w:rsidR="00093008" w:rsidRPr="000413EB" w:rsidRDefault="00093008" w:rsidP="006C264F">
      <w:pPr>
        <w:widowControl w:val="0"/>
        <w:autoSpaceDE w:val="0"/>
        <w:autoSpaceDN w:val="0"/>
        <w:adjustRightInd w:val="0"/>
        <w:jc w:val="center"/>
        <w:rPr>
          <w:rFonts w:ascii="Times" w:eastAsiaTheme="minorHAnsi" w:hAnsi="Times" w:cs="Helvetica"/>
          <w:b/>
          <w:sz w:val="24"/>
          <w:szCs w:val="24"/>
        </w:rPr>
      </w:pPr>
      <w:r w:rsidRPr="000413EB">
        <w:rPr>
          <w:rFonts w:ascii="Times" w:hAnsi="Times"/>
          <w:b/>
          <w:sz w:val="24"/>
        </w:rPr>
        <w:t>(RIDE</w:t>
      </w:r>
      <w:r w:rsidR="00DF3FE4" w:rsidRPr="000413EB">
        <w:rPr>
          <w:rFonts w:ascii="Times" w:hAnsi="Times"/>
          <w:b/>
          <w:sz w:val="24"/>
        </w:rPr>
        <w:t>S-</w:t>
      </w:r>
      <w:r w:rsidRPr="000413EB">
        <w:rPr>
          <w:rFonts w:ascii="Times" w:hAnsi="Times"/>
          <w:b/>
          <w:sz w:val="24"/>
        </w:rPr>
        <w:t>12)</w:t>
      </w:r>
    </w:p>
    <w:p w:rsidR="000413EB" w:rsidRDefault="000413EB" w:rsidP="00093008">
      <w:pPr>
        <w:widowControl w:val="0"/>
        <w:autoSpaceDE w:val="0"/>
        <w:autoSpaceDN w:val="0"/>
        <w:adjustRightInd w:val="0"/>
        <w:rPr>
          <w:rFonts w:ascii="Times" w:eastAsiaTheme="minorHAnsi" w:hAnsi="Times" w:cs="Helvetica"/>
          <w:sz w:val="24"/>
          <w:szCs w:val="24"/>
        </w:rPr>
      </w:pPr>
    </w:p>
    <w:p w:rsidR="005B62E7" w:rsidRPr="005B62E7" w:rsidRDefault="00093008" w:rsidP="00093008">
      <w:pPr>
        <w:widowControl w:val="0"/>
        <w:autoSpaceDE w:val="0"/>
        <w:autoSpaceDN w:val="0"/>
        <w:adjustRightInd w:val="0"/>
        <w:rPr>
          <w:rFonts w:ascii="Times" w:eastAsiaTheme="minorHAnsi" w:hAnsi="Times" w:cs="Helvetica"/>
          <w:sz w:val="24"/>
          <w:szCs w:val="24"/>
        </w:rPr>
      </w:pPr>
      <w:r w:rsidRPr="005B62E7">
        <w:rPr>
          <w:rFonts w:ascii="Times" w:eastAsiaTheme="minorHAnsi" w:hAnsi="Times" w:cs="Helvetica"/>
          <w:sz w:val="24"/>
          <w:szCs w:val="24"/>
        </w:rPr>
        <w:t xml:space="preserve">We are pleased to announce the return of an annual research and technology conference to CDE and hope that you will consider applying to present your work or to attend. </w:t>
      </w:r>
    </w:p>
    <w:p w:rsidR="000413EB" w:rsidRDefault="000413EB" w:rsidP="00093008">
      <w:pPr>
        <w:widowControl w:val="0"/>
        <w:autoSpaceDE w:val="0"/>
        <w:autoSpaceDN w:val="0"/>
        <w:adjustRightInd w:val="0"/>
        <w:rPr>
          <w:rFonts w:ascii="Times" w:eastAsiaTheme="minorHAnsi" w:hAnsi="Times" w:cs="Helvetica"/>
          <w:sz w:val="24"/>
          <w:szCs w:val="24"/>
        </w:rPr>
      </w:pPr>
    </w:p>
    <w:p w:rsidR="005B62E7" w:rsidRDefault="00093008" w:rsidP="00093008">
      <w:pPr>
        <w:widowControl w:val="0"/>
        <w:autoSpaceDE w:val="0"/>
        <w:autoSpaceDN w:val="0"/>
        <w:adjustRightInd w:val="0"/>
        <w:rPr>
          <w:rFonts w:ascii="Times" w:eastAsiaTheme="minorHAnsi" w:hAnsi="Times" w:cs="Helvetica"/>
          <w:sz w:val="24"/>
          <w:szCs w:val="24"/>
        </w:rPr>
      </w:pPr>
      <w:r w:rsidRPr="005B62E7">
        <w:rPr>
          <w:rFonts w:ascii="Times" w:eastAsiaTheme="minorHAnsi" w:hAnsi="Times" w:cs="Helvetica"/>
          <w:sz w:val="24"/>
          <w:szCs w:val="24"/>
        </w:rPr>
        <w:t xml:space="preserve">The conference will be held in Edmonton </w:t>
      </w:r>
      <w:r w:rsidR="006C264F">
        <w:rPr>
          <w:rFonts w:ascii="Times" w:eastAsiaTheme="minorHAnsi" w:hAnsi="Times" w:cs="Helvetica"/>
          <w:sz w:val="24"/>
          <w:szCs w:val="24"/>
        </w:rPr>
        <w:t xml:space="preserve">June7-9, </w:t>
      </w:r>
      <w:r w:rsidRPr="005B62E7">
        <w:rPr>
          <w:rFonts w:ascii="Times" w:eastAsiaTheme="minorHAnsi" w:hAnsi="Times" w:cs="Helvetica"/>
          <w:sz w:val="24"/>
          <w:szCs w:val="24"/>
        </w:rPr>
        <w:t xml:space="preserve">in conjunction with our </w:t>
      </w:r>
      <w:r w:rsidR="000413EB">
        <w:rPr>
          <w:rFonts w:ascii="Times" w:eastAsiaTheme="minorHAnsi" w:hAnsi="Times" w:cs="Helvetica"/>
          <w:sz w:val="24"/>
          <w:szCs w:val="24"/>
        </w:rPr>
        <w:t xml:space="preserve">Annual </w:t>
      </w:r>
      <w:r w:rsidRPr="005B62E7">
        <w:rPr>
          <w:rFonts w:ascii="Times" w:eastAsiaTheme="minorHAnsi" w:hAnsi="Times" w:cs="Helvetica"/>
          <w:sz w:val="24"/>
          <w:szCs w:val="24"/>
        </w:rPr>
        <w:t xml:space="preserve">Convocation and the special celebration of the first Doctoral students to graduate from Athabasca University. </w:t>
      </w:r>
    </w:p>
    <w:p w:rsidR="005B62E7" w:rsidRDefault="005B62E7" w:rsidP="00093008">
      <w:pPr>
        <w:widowControl w:val="0"/>
        <w:autoSpaceDE w:val="0"/>
        <w:autoSpaceDN w:val="0"/>
        <w:adjustRightInd w:val="0"/>
        <w:rPr>
          <w:rFonts w:ascii="Times" w:eastAsiaTheme="minorHAnsi" w:hAnsi="Times" w:cs="Helvetica"/>
          <w:sz w:val="24"/>
          <w:szCs w:val="24"/>
        </w:rPr>
      </w:pPr>
    </w:p>
    <w:p w:rsidR="00093008" w:rsidRPr="005B62E7" w:rsidRDefault="00093008" w:rsidP="00093008">
      <w:pPr>
        <w:widowControl w:val="0"/>
        <w:autoSpaceDE w:val="0"/>
        <w:autoSpaceDN w:val="0"/>
        <w:adjustRightInd w:val="0"/>
        <w:rPr>
          <w:rFonts w:ascii="Times" w:eastAsiaTheme="minorHAnsi" w:hAnsi="Times" w:cs="Helvetica"/>
          <w:sz w:val="24"/>
          <w:szCs w:val="24"/>
        </w:rPr>
      </w:pPr>
      <w:r w:rsidRPr="005B62E7">
        <w:rPr>
          <w:rFonts w:ascii="Times" w:hAnsi="Times"/>
          <w:sz w:val="24"/>
        </w:rPr>
        <w:t>All Centre for Distance Education students</w:t>
      </w:r>
      <w:r w:rsidR="00B20292">
        <w:rPr>
          <w:rFonts w:ascii="Times" w:hAnsi="Times"/>
          <w:sz w:val="24"/>
        </w:rPr>
        <w:t xml:space="preserve"> and alumni</w:t>
      </w:r>
      <w:r w:rsidRPr="005B62E7">
        <w:rPr>
          <w:rFonts w:ascii="Times" w:hAnsi="Times"/>
          <w:sz w:val="24"/>
        </w:rPr>
        <w:t xml:space="preserve">, </w:t>
      </w:r>
      <w:r w:rsidR="00B20292">
        <w:rPr>
          <w:rFonts w:ascii="Times" w:hAnsi="Times"/>
          <w:sz w:val="24"/>
        </w:rPr>
        <w:t xml:space="preserve"> </w:t>
      </w:r>
      <w:r w:rsidRPr="005B62E7">
        <w:rPr>
          <w:rFonts w:ascii="Times" w:hAnsi="Times"/>
          <w:sz w:val="24"/>
        </w:rPr>
        <w:t xml:space="preserve">but especially those who are approaching the end of their program and who have not yet attended a </w:t>
      </w:r>
      <w:r w:rsidRPr="005B62E7">
        <w:rPr>
          <w:rFonts w:ascii="Times" w:hAnsi="Times"/>
          <w:i/>
          <w:sz w:val="24"/>
        </w:rPr>
        <w:t>Symposium</w:t>
      </w:r>
      <w:r w:rsidRPr="005B62E7">
        <w:rPr>
          <w:rFonts w:ascii="Times" w:hAnsi="Times"/>
          <w:sz w:val="24"/>
        </w:rPr>
        <w:t>, are cordially invited</w:t>
      </w:r>
      <w:r w:rsidR="000413EB">
        <w:rPr>
          <w:rFonts w:ascii="Times" w:hAnsi="Times"/>
          <w:sz w:val="24"/>
        </w:rPr>
        <w:t>.</w:t>
      </w:r>
    </w:p>
    <w:p w:rsidR="00245F5E" w:rsidRPr="005B62E7" w:rsidRDefault="00245F5E" w:rsidP="00093008">
      <w:pPr>
        <w:widowControl w:val="0"/>
        <w:autoSpaceDE w:val="0"/>
        <w:autoSpaceDN w:val="0"/>
        <w:adjustRightInd w:val="0"/>
        <w:rPr>
          <w:rFonts w:ascii="Times" w:eastAsiaTheme="minorHAnsi" w:hAnsi="Times" w:cs="Helvetica"/>
          <w:sz w:val="24"/>
          <w:szCs w:val="24"/>
        </w:rPr>
      </w:pPr>
    </w:p>
    <w:p w:rsidR="00245F5E" w:rsidRPr="005B62E7" w:rsidRDefault="00245F5E" w:rsidP="00245F5E">
      <w:pPr>
        <w:spacing w:after="200"/>
        <w:rPr>
          <w:rFonts w:ascii="Times" w:eastAsiaTheme="minorHAnsi" w:hAnsi="Times" w:cstheme="minorBidi"/>
          <w:sz w:val="24"/>
        </w:rPr>
      </w:pPr>
      <w:r w:rsidRPr="005B62E7">
        <w:rPr>
          <w:rFonts w:ascii="Times" w:eastAsiaTheme="minorHAnsi" w:hAnsi="Times" w:cs="Helvetica"/>
          <w:sz w:val="24"/>
          <w:szCs w:val="24"/>
        </w:rPr>
        <w:t xml:space="preserve">Website: </w:t>
      </w:r>
      <w:hyperlink r:id="rId6" w:history="1">
        <w:r w:rsidRPr="005B62E7">
          <w:rPr>
            <w:rStyle w:val="Hyperlink"/>
            <w:rFonts w:ascii="Times" w:eastAsiaTheme="minorHAnsi" w:hAnsi="Times" w:cs="Helvetica"/>
            <w:sz w:val="24"/>
            <w:szCs w:val="24"/>
          </w:rPr>
          <w:t>https://landing.athabascau.ca/pg/groups/93225/research-in-distance-education-symposium-rides12/</w:t>
        </w:r>
      </w:hyperlink>
      <w:r w:rsidRPr="005B62E7">
        <w:rPr>
          <w:rFonts w:ascii="Times" w:eastAsiaTheme="minorHAnsi" w:hAnsi="Times" w:cs="Helvetica"/>
          <w:sz w:val="24"/>
          <w:szCs w:val="24"/>
        </w:rPr>
        <w:t xml:space="preserve">  or </w:t>
      </w:r>
      <w:r w:rsidRPr="005B62E7">
        <w:rPr>
          <w:rFonts w:ascii="Times" w:eastAsiaTheme="minorHAnsi" w:hAnsi="Times" w:cstheme="minorBidi"/>
          <w:b/>
          <w:color w:val="000000"/>
          <w:sz w:val="24"/>
          <w:szCs w:val="21"/>
          <w:shd w:val="clear" w:color="auto" w:fill="FFFFFF"/>
        </w:rPr>
        <w:t>http://tinyurl.com/7ylnm5y</w:t>
      </w:r>
    </w:p>
    <w:p w:rsidR="00093008" w:rsidRPr="005B62E7" w:rsidRDefault="00093008" w:rsidP="00093008">
      <w:pPr>
        <w:widowControl w:val="0"/>
        <w:autoSpaceDE w:val="0"/>
        <w:autoSpaceDN w:val="0"/>
        <w:adjustRightInd w:val="0"/>
        <w:rPr>
          <w:rFonts w:ascii="Times" w:eastAsiaTheme="minorHAnsi" w:hAnsi="Times" w:cs="Helvetica"/>
          <w:sz w:val="24"/>
          <w:szCs w:val="24"/>
        </w:rPr>
      </w:pPr>
      <w:r w:rsidRPr="005B62E7">
        <w:rPr>
          <w:rFonts w:ascii="Times" w:eastAsiaTheme="minorHAnsi" w:hAnsi="Times" w:cs="Helvetica"/>
          <w:b/>
          <w:bCs/>
          <w:sz w:val="24"/>
          <w:szCs w:val="24"/>
        </w:rPr>
        <w:t>Dates: </w:t>
      </w:r>
    </w:p>
    <w:p w:rsidR="00093008" w:rsidRPr="005B62E7" w:rsidRDefault="00093008" w:rsidP="00093008">
      <w:pPr>
        <w:widowControl w:val="0"/>
        <w:autoSpaceDE w:val="0"/>
        <w:autoSpaceDN w:val="0"/>
        <w:adjustRightInd w:val="0"/>
        <w:rPr>
          <w:rFonts w:ascii="Times" w:eastAsiaTheme="minorHAnsi" w:hAnsi="Times" w:cs="Helvetica"/>
          <w:sz w:val="24"/>
          <w:szCs w:val="24"/>
        </w:rPr>
      </w:pPr>
      <w:r w:rsidRPr="005B62E7">
        <w:rPr>
          <w:rFonts w:ascii="Times" w:eastAsiaTheme="minorHAnsi" w:hAnsi="Times" w:cs="Helvetica"/>
          <w:sz w:val="24"/>
          <w:szCs w:val="24"/>
        </w:rPr>
        <w:tab/>
        <w:t>Thursday June 7  7:30-9:30</w:t>
      </w:r>
      <w:r w:rsidR="00245F5E" w:rsidRPr="005B62E7">
        <w:rPr>
          <w:rFonts w:ascii="Times" w:eastAsiaTheme="minorHAnsi" w:hAnsi="Times" w:cs="Helvetica"/>
          <w:sz w:val="24"/>
          <w:szCs w:val="24"/>
        </w:rPr>
        <w:t xml:space="preserve"> Welcome </w:t>
      </w:r>
      <w:r w:rsidR="006B645F">
        <w:rPr>
          <w:rFonts w:ascii="Times" w:eastAsiaTheme="minorHAnsi" w:hAnsi="Times" w:cs="Helvetica"/>
          <w:sz w:val="24"/>
          <w:szCs w:val="24"/>
        </w:rPr>
        <w:t xml:space="preserve">wine and cheese </w:t>
      </w:r>
      <w:r w:rsidR="00245F5E" w:rsidRPr="005B62E7">
        <w:rPr>
          <w:rFonts w:ascii="Times" w:eastAsiaTheme="minorHAnsi" w:hAnsi="Times" w:cs="Helvetica"/>
          <w:sz w:val="24"/>
          <w:szCs w:val="24"/>
        </w:rPr>
        <w:t xml:space="preserve">social </w:t>
      </w:r>
    </w:p>
    <w:p w:rsidR="00093008" w:rsidRPr="005B62E7" w:rsidRDefault="00093008" w:rsidP="00093008">
      <w:pPr>
        <w:widowControl w:val="0"/>
        <w:autoSpaceDE w:val="0"/>
        <w:autoSpaceDN w:val="0"/>
        <w:adjustRightInd w:val="0"/>
        <w:rPr>
          <w:rFonts w:ascii="Times" w:eastAsiaTheme="minorHAnsi" w:hAnsi="Times" w:cs="Helvetica"/>
          <w:sz w:val="24"/>
          <w:szCs w:val="24"/>
        </w:rPr>
      </w:pPr>
      <w:r w:rsidRPr="005B62E7">
        <w:rPr>
          <w:rFonts w:ascii="Times" w:eastAsiaTheme="minorHAnsi" w:hAnsi="Times" w:cs="Helvetica"/>
          <w:sz w:val="24"/>
          <w:szCs w:val="24"/>
        </w:rPr>
        <w:tab/>
        <w:t>Friday June 8 9:00 AM- 4:00 PM</w:t>
      </w:r>
    </w:p>
    <w:p w:rsidR="00093008" w:rsidRPr="005B62E7" w:rsidRDefault="00093008" w:rsidP="00093008">
      <w:pPr>
        <w:widowControl w:val="0"/>
        <w:autoSpaceDE w:val="0"/>
        <w:autoSpaceDN w:val="0"/>
        <w:adjustRightInd w:val="0"/>
        <w:rPr>
          <w:rFonts w:ascii="Times" w:eastAsiaTheme="minorHAnsi" w:hAnsi="Times" w:cs="Helvetica"/>
          <w:sz w:val="24"/>
          <w:szCs w:val="24"/>
        </w:rPr>
      </w:pPr>
      <w:r w:rsidRPr="005B62E7">
        <w:rPr>
          <w:rFonts w:ascii="Times" w:eastAsiaTheme="minorHAnsi" w:hAnsi="Times" w:cs="Helvetica"/>
          <w:sz w:val="24"/>
          <w:szCs w:val="24"/>
        </w:rPr>
        <w:tab/>
        <w:t>Saturday June 9,  9:00- 1:00 PM</w:t>
      </w:r>
    </w:p>
    <w:p w:rsidR="00B20292" w:rsidRDefault="00B20292" w:rsidP="00093008">
      <w:pPr>
        <w:widowControl w:val="0"/>
        <w:autoSpaceDE w:val="0"/>
        <w:autoSpaceDN w:val="0"/>
        <w:adjustRightInd w:val="0"/>
        <w:rPr>
          <w:rFonts w:ascii="Times" w:eastAsiaTheme="minorHAnsi" w:hAnsi="Times" w:cs="Helvetica"/>
          <w:b/>
          <w:bCs/>
          <w:sz w:val="24"/>
          <w:szCs w:val="24"/>
        </w:rPr>
      </w:pPr>
    </w:p>
    <w:p w:rsidR="00093008" w:rsidRPr="005B62E7" w:rsidRDefault="00093008" w:rsidP="00093008">
      <w:pPr>
        <w:widowControl w:val="0"/>
        <w:autoSpaceDE w:val="0"/>
        <w:autoSpaceDN w:val="0"/>
        <w:adjustRightInd w:val="0"/>
        <w:rPr>
          <w:rFonts w:ascii="Times" w:eastAsiaTheme="minorHAnsi" w:hAnsi="Times" w:cs="Helvetica"/>
          <w:sz w:val="24"/>
          <w:szCs w:val="24"/>
        </w:rPr>
      </w:pPr>
      <w:r w:rsidRPr="005B62E7">
        <w:rPr>
          <w:rFonts w:ascii="Times" w:eastAsiaTheme="minorHAnsi" w:hAnsi="Times" w:cs="Helvetica"/>
          <w:b/>
          <w:bCs/>
          <w:sz w:val="24"/>
          <w:szCs w:val="24"/>
        </w:rPr>
        <w:t>Venue:</w:t>
      </w:r>
      <w:r w:rsidRPr="005B62E7">
        <w:rPr>
          <w:rFonts w:ascii="Times" w:eastAsiaTheme="minorHAnsi" w:hAnsi="Times" w:cs="Helvetica"/>
          <w:sz w:val="24"/>
          <w:szCs w:val="24"/>
        </w:rPr>
        <w:t xml:space="preserve"> Edmonton at Riverdale Community Hall and House (near downtown) see </w:t>
      </w:r>
      <w:hyperlink r:id="rId7" w:history="1">
        <w:r w:rsidRPr="005B62E7">
          <w:rPr>
            <w:rFonts w:ascii="Times" w:eastAsiaTheme="minorHAnsi" w:hAnsi="Times" w:cs="Helvetica"/>
            <w:color w:val="094EE5"/>
            <w:sz w:val="24"/>
            <w:szCs w:val="24"/>
            <w:u w:val="single" w:color="094EE5"/>
          </w:rPr>
          <w:t>http://www.riverdalians.net/</w:t>
        </w:r>
      </w:hyperlink>
    </w:p>
    <w:p w:rsidR="00093008" w:rsidRPr="005B62E7" w:rsidRDefault="00093008" w:rsidP="00093008">
      <w:pPr>
        <w:widowControl w:val="0"/>
        <w:autoSpaceDE w:val="0"/>
        <w:autoSpaceDN w:val="0"/>
        <w:adjustRightInd w:val="0"/>
        <w:rPr>
          <w:rFonts w:ascii="Times" w:eastAsiaTheme="minorHAnsi" w:hAnsi="Times" w:cs="Helvetica"/>
          <w:sz w:val="24"/>
          <w:szCs w:val="24"/>
        </w:rPr>
      </w:pPr>
    </w:p>
    <w:p w:rsidR="00093008" w:rsidRPr="005B62E7" w:rsidRDefault="00093008" w:rsidP="00093008">
      <w:pPr>
        <w:widowControl w:val="0"/>
        <w:autoSpaceDE w:val="0"/>
        <w:autoSpaceDN w:val="0"/>
        <w:adjustRightInd w:val="0"/>
        <w:rPr>
          <w:rFonts w:ascii="Times" w:eastAsiaTheme="minorHAnsi" w:hAnsi="Times" w:cs="Helvetica"/>
          <w:sz w:val="24"/>
          <w:szCs w:val="24"/>
        </w:rPr>
      </w:pPr>
      <w:r w:rsidRPr="005B62E7">
        <w:rPr>
          <w:rFonts w:ascii="Times" w:eastAsiaTheme="minorHAnsi" w:hAnsi="Times" w:cs="Helvetica"/>
          <w:b/>
          <w:bCs/>
          <w:sz w:val="24"/>
          <w:szCs w:val="24"/>
        </w:rPr>
        <w:t>Theme:</w:t>
      </w:r>
      <w:r w:rsidRPr="005B62E7">
        <w:rPr>
          <w:rFonts w:ascii="Times" w:eastAsiaTheme="minorHAnsi" w:hAnsi="Times" w:cs="Helvetica"/>
          <w:sz w:val="24"/>
          <w:szCs w:val="24"/>
        </w:rPr>
        <w:t xml:space="preserve">  </w:t>
      </w:r>
      <w:r w:rsidR="00B153DD">
        <w:rPr>
          <w:rFonts w:ascii="Times" w:eastAsiaTheme="minorHAnsi" w:hAnsi="Times" w:cs="Helvetica"/>
          <w:sz w:val="24"/>
          <w:szCs w:val="24"/>
        </w:rPr>
        <w:t>Teaching and Learning in a Wired World</w:t>
      </w:r>
    </w:p>
    <w:p w:rsidR="00093008" w:rsidRPr="005B62E7" w:rsidRDefault="00093008" w:rsidP="00093008">
      <w:pPr>
        <w:widowControl w:val="0"/>
        <w:autoSpaceDE w:val="0"/>
        <w:autoSpaceDN w:val="0"/>
        <w:adjustRightInd w:val="0"/>
        <w:rPr>
          <w:rFonts w:ascii="Times" w:eastAsiaTheme="minorHAnsi" w:hAnsi="Times" w:cs="Helvetica"/>
          <w:sz w:val="24"/>
          <w:szCs w:val="24"/>
        </w:rPr>
      </w:pPr>
    </w:p>
    <w:p w:rsidR="00093008" w:rsidRPr="005B62E7" w:rsidRDefault="00093008" w:rsidP="00093008">
      <w:pPr>
        <w:widowControl w:val="0"/>
        <w:autoSpaceDE w:val="0"/>
        <w:autoSpaceDN w:val="0"/>
        <w:adjustRightInd w:val="0"/>
        <w:rPr>
          <w:rFonts w:ascii="Times" w:eastAsiaTheme="minorHAnsi" w:hAnsi="Times" w:cs="Helvetica"/>
          <w:sz w:val="24"/>
          <w:szCs w:val="24"/>
        </w:rPr>
      </w:pPr>
      <w:r w:rsidRPr="005B62E7">
        <w:rPr>
          <w:rFonts w:ascii="Times" w:eastAsiaTheme="minorHAnsi" w:hAnsi="Times" w:cs="Helvetica"/>
          <w:b/>
          <w:bCs/>
          <w:sz w:val="24"/>
          <w:szCs w:val="24"/>
        </w:rPr>
        <w:t>Keynote Speaker</w:t>
      </w:r>
    </w:p>
    <w:p w:rsidR="00B153DD" w:rsidRPr="00B153DD" w:rsidRDefault="00093008" w:rsidP="00B153DD">
      <w:pPr>
        <w:spacing w:after="200"/>
        <w:rPr>
          <w:rFonts w:ascii="Times" w:eastAsiaTheme="minorHAnsi" w:hAnsi="Times" w:cstheme="minorBidi"/>
        </w:rPr>
      </w:pPr>
      <w:r w:rsidRPr="005B62E7">
        <w:rPr>
          <w:rFonts w:ascii="Times" w:eastAsiaTheme="minorHAnsi" w:hAnsi="Times" w:cs="Helvetica"/>
          <w:sz w:val="24"/>
          <w:szCs w:val="24"/>
        </w:rPr>
        <w:tab/>
      </w:r>
      <w:r w:rsidR="00B153DD">
        <w:rPr>
          <w:rFonts w:ascii="Times" w:eastAsiaTheme="minorHAnsi" w:hAnsi="Times" w:cs="Helvetica"/>
          <w:sz w:val="24"/>
          <w:szCs w:val="24"/>
        </w:rPr>
        <w:t xml:space="preserve">Dr. Norm Vaughn: </w:t>
      </w:r>
      <w:r w:rsidR="00B153DD" w:rsidRPr="00B153DD">
        <w:rPr>
          <w:rFonts w:ascii="Lucida Grande" w:eastAsiaTheme="minorHAnsi" w:hAnsi="Lucida Grande" w:cstheme="minorBidi"/>
          <w:color w:val="000000"/>
          <w:sz w:val="21"/>
        </w:rPr>
        <w:t>Associate Professor in the Department of Education, Faculty of Teaching and Learning at Mount Royal University in Calgary, Alberta. He recently co-authored the book Blended Learning in Higher Education (</w:t>
      </w:r>
      <w:proofErr w:type="spellStart"/>
      <w:r w:rsidR="00B153DD" w:rsidRPr="00B153DD">
        <w:rPr>
          <w:rFonts w:ascii="Lucida Grande" w:eastAsiaTheme="minorHAnsi" w:hAnsi="Lucida Grande" w:cstheme="minorBidi"/>
          <w:color w:val="000000"/>
          <w:sz w:val="21"/>
        </w:rPr>
        <w:t>Jossey</w:t>
      </w:r>
      <w:proofErr w:type="spellEnd"/>
      <w:r w:rsidR="00B153DD" w:rsidRPr="00B153DD">
        <w:rPr>
          <w:rFonts w:ascii="Lucida Grande" w:eastAsiaTheme="minorHAnsi" w:hAnsi="Lucida Grande" w:cstheme="minorBidi"/>
          <w:color w:val="000000"/>
          <w:sz w:val="21"/>
        </w:rPr>
        <w:t>-Bass, 2008) and has published a series of articles on blended learning and faculty development. Norm is the Co-founder of the Blended Online Design Network (BOLD)</w:t>
      </w:r>
      <w:r w:rsidR="00B153DD">
        <w:rPr>
          <w:rFonts w:ascii="Lucida Grande" w:eastAsiaTheme="minorHAnsi" w:hAnsi="Lucida Grande" w:cstheme="minorBidi"/>
          <w:color w:val="000000"/>
          <w:sz w:val="21"/>
        </w:rPr>
        <w:t>.</w:t>
      </w:r>
    </w:p>
    <w:p w:rsidR="005B62E7" w:rsidRDefault="005B62E7" w:rsidP="005B62E7">
      <w:pPr>
        <w:widowControl w:val="0"/>
        <w:autoSpaceDE w:val="0"/>
        <w:autoSpaceDN w:val="0"/>
        <w:adjustRightInd w:val="0"/>
        <w:rPr>
          <w:rFonts w:ascii="Times" w:eastAsiaTheme="minorHAnsi" w:hAnsi="Times" w:cs="Helvetica"/>
          <w:sz w:val="24"/>
          <w:szCs w:val="24"/>
        </w:rPr>
      </w:pPr>
    </w:p>
    <w:p w:rsidR="000413EB" w:rsidRDefault="00093008" w:rsidP="00093008">
      <w:pPr>
        <w:widowControl w:val="0"/>
        <w:autoSpaceDE w:val="0"/>
        <w:autoSpaceDN w:val="0"/>
        <w:adjustRightInd w:val="0"/>
        <w:rPr>
          <w:rFonts w:ascii="Times" w:eastAsiaTheme="minorHAnsi" w:hAnsi="Times" w:cs="Helvetica"/>
          <w:sz w:val="24"/>
          <w:szCs w:val="24"/>
        </w:rPr>
      </w:pPr>
      <w:r w:rsidRPr="005B62E7">
        <w:rPr>
          <w:rFonts w:ascii="Times" w:eastAsiaTheme="minorHAnsi" w:hAnsi="Times" w:cs="Helvetica"/>
          <w:b/>
          <w:bCs/>
          <w:sz w:val="24"/>
          <w:szCs w:val="24"/>
        </w:rPr>
        <w:t>Cost</w:t>
      </w:r>
      <w:r w:rsidRPr="005B62E7">
        <w:rPr>
          <w:rFonts w:ascii="Times" w:eastAsiaTheme="minorHAnsi" w:hAnsi="Times" w:cs="Helvetica"/>
          <w:sz w:val="24"/>
          <w:szCs w:val="24"/>
        </w:rPr>
        <w:t xml:space="preserve"> (includes wine and </w:t>
      </w:r>
      <w:r w:rsidR="006B645F">
        <w:rPr>
          <w:rFonts w:ascii="Times" w:eastAsiaTheme="minorHAnsi" w:hAnsi="Times" w:cs="Helvetica"/>
          <w:sz w:val="24"/>
          <w:szCs w:val="24"/>
        </w:rPr>
        <w:t>cheese, lunches and breaks)  $18</w:t>
      </w:r>
      <w:r w:rsidRPr="005B62E7">
        <w:rPr>
          <w:rFonts w:ascii="Times" w:eastAsiaTheme="minorHAnsi" w:hAnsi="Times" w:cs="Helvetica"/>
          <w:sz w:val="24"/>
          <w:szCs w:val="24"/>
        </w:rPr>
        <w:t xml:space="preserve">0/person </w:t>
      </w:r>
    </w:p>
    <w:p w:rsidR="000413EB" w:rsidRDefault="000413EB" w:rsidP="00093008">
      <w:pPr>
        <w:widowControl w:val="0"/>
        <w:autoSpaceDE w:val="0"/>
        <w:autoSpaceDN w:val="0"/>
        <w:adjustRightInd w:val="0"/>
        <w:rPr>
          <w:rFonts w:ascii="Times" w:eastAsiaTheme="minorHAnsi" w:hAnsi="Times" w:cs="Helvetica"/>
          <w:sz w:val="24"/>
          <w:szCs w:val="24"/>
        </w:rPr>
      </w:pPr>
    </w:p>
    <w:p w:rsidR="00093008" w:rsidRPr="005B62E7" w:rsidRDefault="00093008" w:rsidP="00093008">
      <w:pPr>
        <w:widowControl w:val="0"/>
        <w:autoSpaceDE w:val="0"/>
        <w:autoSpaceDN w:val="0"/>
        <w:adjustRightInd w:val="0"/>
        <w:rPr>
          <w:rFonts w:ascii="Times" w:eastAsiaTheme="minorHAnsi" w:hAnsi="Times" w:cs="Helvetica"/>
          <w:sz w:val="24"/>
          <w:szCs w:val="24"/>
        </w:rPr>
      </w:pPr>
      <w:r w:rsidRPr="005B62E7">
        <w:rPr>
          <w:rFonts w:ascii="Times" w:eastAsiaTheme="minorHAnsi" w:hAnsi="Times" w:cs="Helvetica"/>
          <w:b/>
          <w:bCs/>
          <w:sz w:val="24"/>
          <w:szCs w:val="24"/>
        </w:rPr>
        <w:t xml:space="preserve">Program: </w:t>
      </w:r>
      <w:r w:rsidRPr="005B62E7">
        <w:rPr>
          <w:rFonts w:ascii="Times" w:eastAsiaTheme="minorHAnsi" w:hAnsi="Times" w:cs="Helvetica"/>
          <w:sz w:val="24"/>
          <w:szCs w:val="24"/>
        </w:rPr>
        <w:t>We are encouraging as many student presentations as possible and each presenter will have 30 minutes (including time for comments/questions) to present their work.</w:t>
      </w:r>
    </w:p>
    <w:p w:rsidR="0044394E" w:rsidRDefault="0044394E" w:rsidP="00093008">
      <w:pPr>
        <w:widowControl w:val="0"/>
        <w:autoSpaceDE w:val="0"/>
        <w:autoSpaceDN w:val="0"/>
        <w:adjustRightInd w:val="0"/>
        <w:rPr>
          <w:rFonts w:ascii="Times" w:eastAsiaTheme="minorHAnsi" w:hAnsi="Times" w:cs="Helvetica"/>
          <w:sz w:val="24"/>
          <w:szCs w:val="24"/>
        </w:rPr>
      </w:pPr>
    </w:p>
    <w:p w:rsidR="0044394E" w:rsidRPr="0044394E" w:rsidRDefault="0044394E" w:rsidP="00093008">
      <w:pPr>
        <w:widowControl w:val="0"/>
        <w:autoSpaceDE w:val="0"/>
        <w:autoSpaceDN w:val="0"/>
        <w:adjustRightInd w:val="0"/>
        <w:rPr>
          <w:rFonts w:ascii="Times" w:eastAsiaTheme="minorHAnsi" w:hAnsi="Times" w:cs="Helvetica"/>
          <w:b/>
          <w:sz w:val="24"/>
          <w:szCs w:val="24"/>
        </w:rPr>
      </w:pPr>
      <w:r w:rsidRPr="0044394E">
        <w:rPr>
          <w:rFonts w:ascii="Times" w:eastAsiaTheme="minorHAnsi" w:hAnsi="Times" w:cs="Helvetica"/>
          <w:b/>
          <w:sz w:val="24"/>
          <w:szCs w:val="24"/>
        </w:rPr>
        <w:t xml:space="preserve">Funding: </w:t>
      </w:r>
    </w:p>
    <w:p w:rsidR="0044394E" w:rsidRDefault="0044394E" w:rsidP="00093008">
      <w:pPr>
        <w:widowControl w:val="0"/>
        <w:autoSpaceDE w:val="0"/>
        <w:autoSpaceDN w:val="0"/>
        <w:adjustRightInd w:val="0"/>
        <w:rPr>
          <w:rFonts w:ascii="Times" w:eastAsiaTheme="minorHAnsi" w:hAnsi="Times" w:cs="Helvetica"/>
          <w:sz w:val="24"/>
          <w:szCs w:val="24"/>
        </w:rPr>
      </w:pPr>
      <w:r>
        <w:rPr>
          <w:rFonts w:ascii="Times" w:eastAsiaTheme="minorHAnsi" w:hAnsi="Times" w:cs="Helvetica"/>
          <w:sz w:val="24"/>
          <w:szCs w:val="24"/>
        </w:rPr>
        <w:t>Athabasca has funding for conference participation as follows:</w:t>
      </w:r>
    </w:p>
    <w:p w:rsidR="0044394E" w:rsidRDefault="0044394E" w:rsidP="00093008">
      <w:pPr>
        <w:widowControl w:val="0"/>
        <w:autoSpaceDE w:val="0"/>
        <w:autoSpaceDN w:val="0"/>
        <w:adjustRightInd w:val="0"/>
        <w:rPr>
          <w:rFonts w:ascii="Times" w:eastAsiaTheme="minorHAnsi" w:hAnsi="Times" w:cs="Helvetica"/>
          <w:sz w:val="24"/>
          <w:szCs w:val="24"/>
        </w:rPr>
      </w:pPr>
      <w:r>
        <w:rPr>
          <w:rFonts w:ascii="Times" w:eastAsiaTheme="minorHAnsi" w:hAnsi="Times" w:cs="Helvetica"/>
          <w:sz w:val="24"/>
          <w:szCs w:val="24"/>
        </w:rPr>
        <w:t>All Students:</w:t>
      </w:r>
    </w:p>
    <w:p w:rsidR="0044394E" w:rsidRDefault="0044394E" w:rsidP="0044394E">
      <w:pPr>
        <w:pStyle w:val="Heading4"/>
        <w:shd w:val="clear" w:color="auto" w:fill="D8D8D8"/>
        <w:spacing w:beforeLines="0" w:afterLines="0" w:line="264" w:lineRule="atLeast"/>
        <w:rPr>
          <w:rFonts w:ascii="Georgia" w:hAnsi="Georgia"/>
          <w:b w:val="0"/>
          <w:color w:val="000000"/>
          <w:sz w:val="28"/>
          <w:szCs w:val="28"/>
        </w:rPr>
      </w:pPr>
      <w:r>
        <w:rPr>
          <w:rFonts w:ascii="Georgia" w:hAnsi="Georgia"/>
          <w:b w:val="0"/>
          <w:color w:val="000000"/>
          <w:sz w:val="28"/>
          <w:szCs w:val="28"/>
        </w:rPr>
        <w:t>Graduate Level Student Travel Awards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75"/>
        <w:gridCol w:w="2080"/>
      </w:tblGrid>
      <w:tr w:rsidR="0044394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44394E" w:rsidRDefault="0044394E">
            <w:pPr>
              <w:spacing w:line="293" w:lineRule="atLeast"/>
              <w:rPr>
                <w:rFonts w:ascii="Times" w:hAnsi="Times"/>
              </w:rPr>
            </w:pPr>
            <w:r>
              <w:rPr>
                <w:rStyle w:val="Strong"/>
                <w:bCs/>
                <w:caps/>
                <w:color w:val="000000"/>
              </w:rPr>
              <w:t>DONOR:</w:t>
            </w:r>
            <w:r>
              <w:rPr>
                <w:rStyle w:val="apple-converted-space"/>
                <w:b/>
                <w:bCs/>
                <w:caps/>
                <w:color w:val="000000"/>
              </w:rPr>
              <w:t> </w:t>
            </w:r>
            <w:r>
              <w:t>Athabasca University</w:t>
            </w:r>
          </w:p>
        </w:tc>
      </w:tr>
      <w:tr w:rsidR="0044394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44394E" w:rsidRDefault="0044394E">
            <w:pPr>
              <w:spacing w:line="293" w:lineRule="atLeast"/>
              <w:rPr>
                <w:rFonts w:ascii="Times" w:hAnsi="Times"/>
              </w:rPr>
            </w:pPr>
            <w:r>
              <w:rPr>
                <w:rStyle w:val="Strong"/>
                <w:bCs/>
                <w:caps/>
                <w:color w:val="000000"/>
              </w:rPr>
              <w:t>VALUE:</w:t>
            </w:r>
            <w:r>
              <w:rPr>
                <w:rStyle w:val="apple-converted-space"/>
                <w:b/>
                <w:bCs/>
                <w:caps/>
                <w:color w:val="000000"/>
              </w:rPr>
              <w:t> </w:t>
            </w:r>
            <w:r>
              <w:t>Up to $5,000</w:t>
            </w:r>
          </w:p>
        </w:tc>
      </w:tr>
      <w:tr w:rsidR="0044394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44394E" w:rsidRDefault="0044394E">
            <w:pPr>
              <w:spacing w:line="293" w:lineRule="atLeast"/>
              <w:rPr>
                <w:rFonts w:ascii="Times" w:hAnsi="Times"/>
              </w:rPr>
            </w:pPr>
            <w:r>
              <w:rPr>
                <w:rStyle w:val="Strong"/>
                <w:bCs/>
                <w:caps/>
                <w:color w:val="000000"/>
              </w:rPr>
              <w:t>NUMBER AWARDED:</w:t>
            </w:r>
            <w:r>
              <w:rPr>
                <w:rStyle w:val="apple-converted-space"/>
                <w:b/>
                <w:bCs/>
                <w:caps/>
                <w:color w:val="000000"/>
              </w:rPr>
              <w:t> </w:t>
            </w:r>
            <w:r>
              <w:t>Varies</w:t>
            </w:r>
          </w:p>
        </w:tc>
      </w:tr>
      <w:tr w:rsidR="004439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44394E" w:rsidRDefault="0044394E">
            <w:pPr>
              <w:spacing w:line="293" w:lineRule="atLeast"/>
              <w:rPr>
                <w:rFonts w:ascii="Times" w:hAnsi="Times"/>
              </w:rPr>
            </w:pPr>
            <w:r>
              <w:rPr>
                <w:rStyle w:val="Strong"/>
                <w:bCs/>
                <w:caps/>
                <w:color w:val="000000"/>
              </w:rPr>
              <w:t>ANNUAL APPLICATION DEADLINE: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44394E" w:rsidRDefault="0044394E">
            <w:pPr>
              <w:spacing w:line="293" w:lineRule="atLeast"/>
              <w:rPr>
                <w:rFonts w:ascii="Times" w:hAnsi="Times"/>
              </w:rPr>
            </w:pPr>
            <w:r>
              <w:rPr>
                <w:rStyle w:val="style2"/>
                <w:b/>
                <w:bCs/>
                <w:color w:val="660000"/>
              </w:rPr>
              <w:t>Closed until April 2012</w:t>
            </w:r>
          </w:p>
        </w:tc>
      </w:tr>
    </w:tbl>
    <w:p w:rsidR="0044394E" w:rsidRDefault="0044394E" w:rsidP="0044394E">
      <w:pPr>
        <w:pStyle w:val="NormalWeb"/>
        <w:shd w:val="clear" w:color="auto" w:fill="D8D8D8"/>
        <w:spacing w:beforeLines="0" w:afterLines="0" w:line="384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These funds are intended to support dissemination/presentation opportunities which showcase the high quality of research being conducted by graduate students at Athabasca University.</w:t>
      </w:r>
    </w:p>
    <w:p w:rsidR="0044394E" w:rsidRDefault="0044394E" w:rsidP="0044394E">
      <w:pPr>
        <w:pStyle w:val="NormalWeb"/>
        <w:shd w:val="clear" w:color="auto" w:fill="D8D8D8"/>
        <w:spacing w:beforeLines="0" w:afterLines="0" w:line="384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Apply by submitting a completed application to the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hyperlink r:id="rId8" w:anchor="address" w:history="1">
        <w:r>
          <w:rPr>
            <w:rStyle w:val="Hyperlink"/>
            <w:rFonts w:ascii="Verdana" w:hAnsi="Verdana"/>
            <w:color w:val="333333"/>
            <w:sz w:val="19"/>
            <w:szCs w:val="19"/>
          </w:rPr>
          <w:t>Student Awards Unit</w:t>
        </w:r>
      </w:hyperlink>
      <w:r>
        <w:rPr>
          <w:rFonts w:ascii="Verdana" w:hAnsi="Verdana"/>
          <w:color w:val="000000"/>
          <w:sz w:val="19"/>
          <w:szCs w:val="19"/>
        </w:rPr>
        <w:t>.</w:t>
      </w:r>
    </w:p>
    <w:p w:rsidR="0044394E" w:rsidRDefault="0044394E" w:rsidP="00093008">
      <w:pPr>
        <w:widowControl w:val="0"/>
        <w:autoSpaceDE w:val="0"/>
        <w:autoSpaceDN w:val="0"/>
        <w:adjustRightInd w:val="0"/>
        <w:rPr>
          <w:rFonts w:ascii="Times" w:eastAsiaTheme="minorHAnsi" w:hAnsi="Times" w:cs="Helvetica"/>
          <w:sz w:val="24"/>
          <w:szCs w:val="24"/>
        </w:rPr>
      </w:pPr>
    </w:p>
    <w:p w:rsidR="0044394E" w:rsidRDefault="0044394E" w:rsidP="00093008">
      <w:pPr>
        <w:widowControl w:val="0"/>
        <w:autoSpaceDE w:val="0"/>
        <w:autoSpaceDN w:val="0"/>
        <w:adjustRightInd w:val="0"/>
        <w:rPr>
          <w:rFonts w:ascii="Times" w:eastAsiaTheme="minorHAnsi" w:hAnsi="Times" w:cs="Helvetica"/>
          <w:sz w:val="24"/>
          <w:szCs w:val="24"/>
        </w:rPr>
      </w:pPr>
      <w:r>
        <w:rPr>
          <w:rFonts w:ascii="Times" w:eastAsiaTheme="minorHAnsi" w:hAnsi="Times" w:cs="Helvetica"/>
          <w:sz w:val="24"/>
          <w:szCs w:val="24"/>
        </w:rPr>
        <w:t>Alberta Students:</w:t>
      </w:r>
    </w:p>
    <w:p w:rsidR="0044394E" w:rsidRDefault="0044394E" w:rsidP="0044394E">
      <w:pPr>
        <w:pStyle w:val="Heading4"/>
        <w:shd w:val="clear" w:color="auto" w:fill="D8D8D8"/>
        <w:spacing w:beforeLines="0" w:afterLines="0" w:line="264" w:lineRule="atLeast"/>
        <w:rPr>
          <w:rFonts w:ascii="Georgia" w:hAnsi="Georgia"/>
          <w:b w:val="0"/>
          <w:color w:val="000000"/>
          <w:sz w:val="28"/>
          <w:szCs w:val="28"/>
        </w:rPr>
      </w:pPr>
      <w:r>
        <w:rPr>
          <w:rFonts w:ascii="Georgia" w:hAnsi="Georgia"/>
          <w:b w:val="0"/>
          <w:color w:val="000000"/>
          <w:sz w:val="28"/>
          <w:szCs w:val="28"/>
        </w:rPr>
        <w:t>Profiling Alberta's Graduate Students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875"/>
        <w:gridCol w:w="3861"/>
      </w:tblGrid>
      <w:tr w:rsidR="0044394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44394E" w:rsidRDefault="0044394E">
            <w:pPr>
              <w:spacing w:line="293" w:lineRule="atLeast"/>
              <w:rPr>
                <w:rFonts w:ascii="Times" w:hAnsi="Times"/>
              </w:rPr>
            </w:pPr>
            <w:r>
              <w:rPr>
                <w:rStyle w:val="Strong"/>
                <w:bCs/>
                <w:caps/>
                <w:color w:val="000000"/>
              </w:rPr>
              <w:t>DONOR:</w:t>
            </w:r>
            <w:r>
              <w:rPr>
                <w:rStyle w:val="apple-converted-space"/>
                <w:b/>
                <w:bCs/>
                <w:caps/>
                <w:color w:val="000000"/>
              </w:rPr>
              <w:t> </w:t>
            </w:r>
            <w:r>
              <w:t>Alberta Scholarship Programs</w:t>
            </w:r>
          </w:p>
        </w:tc>
      </w:tr>
      <w:tr w:rsidR="0044394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44394E" w:rsidRDefault="0044394E">
            <w:pPr>
              <w:spacing w:line="293" w:lineRule="atLeast"/>
              <w:rPr>
                <w:rFonts w:ascii="Times" w:hAnsi="Times"/>
              </w:rPr>
            </w:pPr>
            <w:r>
              <w:rPr>
                <w:rStyle w:val="Strong"/>
                <w:bCs/>
                <w:caps/>
                <w:color w:val="000000"/>
              </w:rPr>
              <w:t>VALUE:</w:t>
            </w:r>
            <w:r>
              <w:rPr>
                <w:rStyle w:val="apple-converted-space"/>
                <w:b/>
                <w:bCs/>
                <w:caps/>
                <w:color w:val="000000"/>
              </w:rPr>
              <w:t> </w:t>
            </w:r>
            <w:r>
              <w:t>Up to $2000 for Alberta conference Up to $3000 for a national conference Up to $5000 for an international conference</w:t>
            </w:r>
          </w:p>
        </w:tc>
      </w:tr>
      <w:tr w:rsidR="0044394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44394E" w:rsidRDefault="0044394E">
            <w:pPr>
              <w:spacing w:line="293" w:lineRule="atLeast"/>
              <w:rPr>
                <w:rFonts w:ascii="Times" w:hAnsi="Times"/>
              </w:rPr>
            </w:pPr>
            <w:r>
              <w:rPr>
                <w:rStyle w:val="Strong"/>
                <w:bCs/>
                <w:caps/>
                <w:color w:val="000000"/>
              </w:rPr>
              <w:t>NUMBER AWARDED:</w:t>
            </w:r>
            <w:r>
              <w:rPr>
                <w:rStyle w:val="apple-converted-space"/>
                <w:b/>
                <w:bCs/>
                <w:caps/>
                <w:color w:val="000000"/>
              </w:rPr>
              <w:t> </w:t>
            </w:r>
            <w:r>
              <w:t>Varies</w:t>
            </w:r>
          </w:p>
        </w:tc>
      </w:tr>
      <w:tr w:rsidR="004439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44394E" w:rsidRDefault="0044394E">
            <w:pPr>
              <w:spacing w:line="293" w:lineRule="atLeast"/>
              <w:rPr>
                <w:rFonts w:ascii="Times" w:hAnsi="Times"/>
              </w:rPr>
            </w:pPr>
            <w:r>
              <w:rPr>
                <w:rStyle w:val="Strong"/>
                <w:bCs/>
                <w:caps/>
                <w:color w:val="000000"/>
              </w:rPr>
              <w:t>ANNUAL APPLICATION DEADLINE: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44394E" w:rsidRDefault="0044394E">
            <w:pPr>
              <w:spacing w:line="293" w:lineRule="atLeast"/>
              <w:rPr>
                <w:rFonts w:ascii="Times" w:hAnsi="Times"/>
              </w:rPr>
            </w:pPr>
            <w:r>
              <w:rPr>
                <w:rStyle w:val="style2"/>
                <w:b/>
                <w:bCs/>
                <w:color w:val="660000"/>
              </w:rPr>
              <w:t>Until funds have been expended.</w:t>
            </w:r>
          </w:p>
        </w:tc>
      </w:tr>
    </w:tbl>
    <w:p w:rsidR="0044394E" w:rsidRDefault="0044394E" w:rsidP="0044394E">
      <w:pPr>
        <w:pStyle w:val="NormalWeb"/>
        <w:shd w:val="clear" w:color="auto" w:fill="D8D8D8"/>
        <w:spacing w:beforeLines="0" w:afterLines="0" w:line="384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To provide financial support to Athabasca University (AU) graduate level program students who have been invited to participate in national and international conferences. Students can receive this award more than once; however, preference will be given to first-time applicants.</w:t>
      </w:r>
    </w:p>
    <w:p w:rsidR="0044394E" w:rsidRDefault="0044394E" w:rsidP="0044394E">
      <w:pPr>
        <w:pStyle w:val="NormalWeb"/>
        <w:shd w:val="clear" w:color="auto" w:fill="D8D8D8"/>
        <w:spacing w:beforeLines="0" w:afterLines="0" w:line="384" w:lineRule="atLeast"/>
        <w:rPr>
          <w:rFonts w:ascii="Verdana" w:hAnsi="Verdana"/>
          <w:color w:val="000000"/>
          <w:sz w:val="19"/>
          <w:szCs w:val="19"/>
        </w:rPr>
      </w:pPr>
      <w:hyperlink r:id="rId9" w:history="1">
        <w:r>
          <w:rPr>
            <w:rStyle w:val="Hyperlink"/>
            <w:rFonts w:ascii="Verdana" w:hAnsi="Verdana"/>
            <w:color w:val="333333"/>
            <w:sz w:val="19"/>
            <w:szCs w:val="19"/>
          </w:rPr>
          <w:t>Application Form</w:t>
        </w:r>
      </w:hyperlink>
    </w:p>
    <w:p w:rsidR="0044394E" w:rsidRDefault="0044394E" w:rsidP="0044394E">
      <w:pPr>
        <w:pStyle w:val="NormalWeb"/>
        <w:shd w:val="clear" w:color="auto" w:fill="D8D8D8"/>
        <w:spacing w:beforeLines="0" w:afterLines="0" w:line="384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Apply by submitting a completed application to the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hyperlink r:id="rId10" w:anchor="address" w:history="1">
        <w:r>
          <w:rPr>
            <w:rStyle w:val="Hyperlink"/>
            <w:rFonts w:ascii="Verdana" w:hAnsi="Verdana"/>
            <w:color w:val="333333"/>
            <w:sz w:val="19"/>
            <w:szCs w:val="19"/>
          </w:rPr>
          <w:t>Student Awards Unit</w:t>
        </w:r>
      </w:hyperlink>
      <w:r>
        <w:rPr>
          <w:rFonts w:ascii="Verdana" w:hAnsi="Verdana"/>
          <w:color w:val="000000"/>
          <w:sz w:val="19"/>
          <w:szCs w:val="19"/>
        </w:rPr>
        <w:t>.</w:t>
      </w:r>
    </w:p>
    <w:p w:rsidR="0044394E" w:rsidRDefault="0044394E" w:rsidP="00093008">
      <w:pPr>
        <w:widowControl w:val="0"/>
        <w:autoSpaceDE w:val="0"/>
        <w:autoSpaceDN w:val="0"/>
        <w:adjustRightInd w:val="0"/>
        <w:rPr>
          <w:rFonts w:ascii="Times" w:eastAsiaTheme="minorHAnsi" w:hAnsi="Times" w:cs="Helvetica"/>
          <w:sz w:val="24"/>
          <w:szCs w:val="24"/>
        </w:rPr>
      </w:pPr>
    </w:p>
    <w:p w:rsidR="00093008" w:rsidRPr="005B62E7" w:rsidRDefault="00093008" w:rsidP="00093008">
      <w:pPr>
        <w:widowControl w:val="0"/>
        <w:autoSpaceDE w:val="0"/>
        <w:autoSpaceDN w:val="0"/>
        <w:adjustRightInd w:val="0"/>
        <w:rPr>
          <w:rFonts w:ascii="Times" w:eastAsiaTheme="minorHAnsi" w:hAnsi="Times" w:cs="Helvetica"/>
          <w:sz w:val="24"/>
          <w:szCs w:val="24"/>
        </w:rPr>
      </w:pPr>
    </w:p>
    <w:p w:rsidR="00093008" w:rsidRPr="008D6D03" w:rsidRDefault="00093008" w:rsidP="00093008">
      <w:pPr>
        <w:widowControl w:val="0"/>
        <w:autoSpaceDE w:val="0"/>
        <w:autoSpaceDN w:val="0"/>
        <w:adjustRightInd w:val="0"/>
        <w:rPr>
          <w:rFonts w:ascii="Times" w:eastAsiaTheme="minorHAnsi" w:hAnsi="Times" w:cs="Helvetica"/>
          <w:b/>
          <w:sz w:val="24"/>
          <w:szCs w:val="24"/>
        </w:rPr>
      </w:pPr>
      <w:r w:rsidRPr="008D6D03">
        <w:rPr>
          <w:rFonts w:ascii="Times" w:eastAsiaTheme="minorHAnsi" w:hAnsi="Times" w:cs="Helvetica"/>
          <w:b/>
          <w:sz w:val="24"/>
          <w:szCs w:val="24"/>
        </w:rPr>
        <w:t>Proposal Submission</w:t>
      </w:r>
      <w:r w:rsidR="000413EB">
        <w:rPr>
          <w:rFonts w:ascii="Times" w:eastAsiaTheme="minorHAnsi" w:hAnsi="Times" w:cs="Helvetica"/>
          <w:b/>
          <w:sz w:val="24"/>
          <w:szCs w:val="24"/>
        </w:rPr>
        <w:t>:</w:t>
      </w:r>
    </w:p>
    <w:p w:rsidR="00093008" w:rsidRPr="005B62E7" w:rsidRDefault="00093008" w:rsidP="00093008">
      <w:pPr>
        <w:widowControl w:val="0"/>
        <w:autoSpaceDE w:val="0"/>
        <w:autoSpaceDN w:val="0"/>
        <w:adjustRightInd w:val="0"/>
        <w:rPr>
          <w:rFonts w:ascii="Times" w:eastAsiaTheme="minorHAnsi" w:hAnsi="Times" w:cs="Helvetica"/>
          <w:sz w:val="24"/>
          <w:szCs w:val="24"/>
        </w:rPr>
      </w:pPr>
    </w:p>
    <w:p w:rsidR="00093008" w:rsidRPr="006C264F" w:rsidRDefault="00093008" w:rsidP="00093008">
      <w:pPr>
        <w:widowControl w:val="0"/>
        <w:autoSpaceDE w:val="0"/>
        <w:autoSpaceDN w:val="0"/>
        <w:adjustRightInd w:val="0"/>
        <w:rPr>
          <w:rFonts w:ascii="Times" w:eastAsiaTheme="minorHAnsi" w:hAnsi="Times" w:cs="Helvetica"/>
          <w:b/>
          <w:sz w:val="24"/>
          <w:szCs w:val="24"/>
        </w:rPr>
      </w:pPr>
      <w:r w:rsidRPr="006C264F">
        <w:rPr>
          <w:rFonts w:ascii="Times" w:eastAsiaTheme="minorHAnsi" w:hAnsi="Times" w:cs="Helvetica"/>
          <w:b/>
          <w:sz w:val="24"/>
          <w:szCs w:val="24"/>
        </w:rPr>
        <w:t>Deadline: March 1, 2012</w:t>
      </w:r>
    </w:p>
    <w:p w:rsidR="00093008" w:rsidRPr="005B62E7" w:rsidRDefault="00093008" w:rsidP="00093008">
      <w:pPr>
        <w:widowControl w:val="0"/>
        <w:autoSpaceDE w:val="0"/>
        <w:autoSpaceDN w:val="0"/>
        <w:adjustRightInd w:val="0"/>
        <w:rPr>
          <w:rFonts w:ascii="Times" w:eastAsiaTheme="minorHAnsi" w:hAnsi="Times" w:cs="Helvetica"/>
          <w:sz w:val="24"/>
          <w:szCs w:val="24"/>
        </w:rPr>
      </w:pPr>
    </w:p>
    <w:p w:rsidR="00093008" w:rsidRPr="005B62E7" w:rsidRDefault="00093008" w:rsidP="00093008">
      <w:pPr>
        <w:rPr>
          <w:rFonts w:ascii="Times" w:hAnsi="Times"/>
          <w:sz w:val="24"/>
        </w:rPr>
      </w:pPr>
      <w:r w:rsidRPr="005B62E7">
        <w:rPr>
          <w:rFonts w:ascii="Times" w:hAnsi="Times"/>
          <w:sz w:val="24"/>
        </w:rPr>
        <w:t xml:space="preserve">RIDE_12 presentation proposals should be submitted to Dr. Terry Anderson, </w:t>
      </w:r>
      <w:hyperlink r:id="rId11" w:history="1">
        <w:r w:rsidR="009C106E" w:rsidRPr="00297BB3">
          <w:rPr>
            <w:rStyle w:val="Hyperlink"/>
            <w:rFonts w:ascii="Times" w:hAnsi="Times"/>
            <w:sz w:val="24"/>
          </w:rPr>
          <w:t>terrya@athabascau.ca</w:t>
        </w:r>
      </w:hyperlink>
      <w:r w:rsidRPr="005B62E7">
        <w:rPr>
          <w:rFonts w:ascii="Times" w:hAnsi="Times"/>
          <w:sz w:val="24"/>
        </w:rPr>
        <w:t xml:space="preserve">.  Proposals must include the following: </w:t>
      </w:r>
    </w:p>
    <w:p w:rsidR="00093008" w:rsidRPr="005B62E7" w:rsidRDefault="00093008" w:rsidP="00093008">
      <w:pPr>
        <w:rPr>
          <w:rFonts w:ascii="Times" w:hAnsi="Times"/>
          <w:sz w:val="24"/>
        </w:rPr>
      </w:pPr>
    </w:p>
    <w:p w:rsidR="00093008" w:rsidRPr="005B62E7" w:rsidRDefault="00093008" w:rsidP="00093008">
      <w:pPr>
        <w:numPr>
          <w:ilvl w:val="0"/>
          <w:numId w:val="1"/>
        </w:numPr>
        <w:rPr>
          <w:rFonts w:ascii="Times" w:hAnsi="Times"/>
          <w:sz w:val="24"/>
        </w:rPr>
      </w:pPr>
      <w:r w:rsidRPr="005B62E7">
        <w:rPr>
          <w:rFonts w:ascii="Times" w:hAnsi="Times"/>
          <w:sz w:val="24"/>
        </w:rPr>
        <w:t>Title of proposed presentation:</w:t>
      </w:r>
    </w:p>
    <w:p w:rsidR="00093008" w:rsidRPr="005B62E7" w:rsidRDefault="00093008" w:rsidP="00093008">
      <w:pPr>
        <w:rPr>
          <w:rFonts w:ascii="Times" w:hAnsi="Times"/>
          <w:sz w:val="24"/>
        </w:rPr>
      </w:pPr>
    </w:p>
    <w:p w:rsidR="00093008" w:rsidRPr="005B62E7" w:rsidRDefault="00093008" w:rsidP="00093008">
      <w:pPr>
        <w:numPr>
          <w:ilvl w:val="0"/>
          <w:numId w:val="1"/>
        </w:numPr>
        <w:rPr>
          <w:rFonts w:ascii="Times" w:hAnsi="Times"/>
          <w:sz w:val="24"/>
        </w:rPr>
      </w:pPr>
      <w:r w:rsidRPr="005B62E7">
        <w:rPr>
          <w:rFonts w:ascii="Times" w:hAnsi="Times"/>
          <w:sz w:val="24"/>
        </w:rPr>
        <w:t>Names, institutional affiliations, and contact numbers / e-mail addresses of presenters (MDE, EDD students please identify yourselves):</w:t>
      </w:r>
    </w:p>
    <w:p w:rsidR="00093008" w:rsidRPr="005B62E7" w:rsidRDefault="00093008" w:rsidP="00093008">
      <w:pPr>
        <w:rPr>
          <w:rFonts w:ascii="Times" w:hAnsi="Times"/>
          <w:sz w:val="24"/>
        </w:rPr>
      </w:pPr>
    </w:p>
    <w:p w:rsidR="00093008" w:rsidRPr="005B62E7" w:rsidRDefault="00093008" w:rsidP="00093008">
      <w:pPr>
        <w:numPr>
          <w:ilvl w:val="0"/>
          <w:numId w:val="1"/>
        </w:numPr>
        <w:rPr>
          <w:rFonts w:ascii="Times" w:hAnsi="Times"/>
          <w:sz w:val="24"/>
        </w:rPr>
      </w:pPr>
      <w:r w:rsidRPr="005B62E7">
        <w:rPr>
          <w:rFonts w:ascii="Times" w:hAnsi="Times"/>
          <w:sz w:val="24"/>
        </w:rPr>
        <w:t>Summary of proposed presentation (maximum 1</w:t>
      </w:r>
      <w:r w:rsidR="009C106E">
        <w:rPr>
          <w:rFonts w:ascii="Times" w:hAnsi="Times"/>
          <w:sz w:val="24"/>
        </w:rPr>
        <w:t>25</w:t>
      </w:r>
      <w:r w:rsidRPr="005B62E7">
        <w:rPr>
          <w:rFonts w:ascii="Times" w:hAnsi="Times"/>
          <w:sz w:val="24"/>
        </w:rPr>
        <w:t xml:space="preserve"> words.  When the presentation is accepted, this summary will appear on the RIDE_12 website.</w:t>
      </w:r>
    </w:p>
    <w:p w:rsidR="00093008" w:rsidRPr="005B62E7" w:rsidRDefault="00093008" w:rsidP="00093008">
      <w:pPr>
        <w:rPr>
          <w:rFonts w:ascii="Times" w:hAnsi="Times"/>
          <w:sz w:val="24"/>
        </w:rPr>
      </w:pPr>
    </w:p>
    <w:p w:rsidR="00093008" w:rsidRPr="005B62E7" w:rsidRDefault="00093008" w:rsidP="00093008">
      <w:pPr>
        <w:rPr>
          <w:rFonts w:ascii="Times" w:hAnsi="Times"/>
          <w:sz w:val="24"/>
        </w:rPr>
      </w:pPr>
      <w:r w:rsidRPr="005B62E7">
        <w:rPr>
          <w:rFonts w:ascii="Times" w:hAnsi="Times"/>
          <w:sz w:val="24"/>
        </w:rPr>
        <w:t>Proposal presenters should keep the following in mind:</w:t>
      </w:r>
    </w:p>
    <w:p w:rsidR="00093008" w:rsidRPr="005B62E7" w:rsidRDefault="00093008" w:rsidP="00093008">
      <w:pPr>
        <w:numPr>
          <w:ilvl w:val="0"/>
          <w:numId w:val="2"/>
        </w:numPr>
        <w:rPr>
          <w:rFonts w:ascii="Times" w:hAnsi="Times"/>
          <w:sz w:val="24"/>
        </w:rPr>
      </w:pPr>
      <w:r w:rsidRPr="005B62E7">
        <w:rPr>
          <w:rFonts w:ascii="Times" w:hAnsi="Times"/>
          <w:sz w:val="24"/>
        </w:rPr>
        <w:t xml:space="preserve">Time for each session is normally 30 minutes.  </w:t>
      </w:r>
    </w:p>
    <w:p w:rsidR="00093008" w:rsidRPr="005B62E7" w:rsidRDefault="00093008" w:rsidP="00093008">
      <w:pPr>
        <w:numPr>
          <w:ilvl w:val="0"/>
          <w:numId w:val="2"/>
        </w:numPr>
        <w:rPr>
          <w:rFonts w:ascii="Times" w:hAnsi="Times"/>
          <w:sz w:val="24"/>
        </w:rPr>
      </w:pPr>
      <w:r w:rsidRPr="005B62E7">
        <w:rPr>
          <w:rFonts w:ascii="Times" w:hAnsi="Times"/>
          <w:sz w:val="24"/>
        </w:rPr>
        <w:t>The audience will include a wide range of research and technical backgrounds.</w:t>
      </w:r>
    </w:p>
    <w:p w:rsidR="00093008" w:rsidRPr="005B62E7" w:rsidRDefault="00093008" w:rsidP="00093008">
      <w:pPr>
        <w:numPr>
          <w:ilvl w:val="0"/>
          <w:numId w:val="2"/>
        </w:numPr>
        <w:rPr>
          <w:rFonts w:ascii="Times" w:hAnsi="Times"/>
          <w:sz w:val="24"/>
        </w:rPr>
      </w:pPr>
      <w:r w:rsidRPr="005B62E7">
        <w:rPr>
          <w:rFonts w:ascii="Times" w:hAnsi="Times"/>
          <w:sz w:val="24"/>
        </w:rPr>
        <w:t>There could be as m</w:t>
      </w:r>
      <w:r w:rsidR="009C106E">
        <w:rPr>
          <w:rFonts w:ascii="Times" w:hAnsi="Times"/>
          <w:sz w:val="24"/>
        </w:rPr>
        <w:t>any as 8</w:t>
      </w:r>
      <w:r w:rsidRPr="005B62E7">
        <w:rPr>
          <w:rFonts w:ascii="Times" w:hAnsi="Times"/>
          <w:sz w:val="24"/>
        </w:rPr>
        <w:t>0 people in the audience.</w:t>
      </w:r>
    </w:p>
    <w:p w:rsidR="00093008" w:rsidRPr="005B62E7" w:rsidRDefault="00093008" w:rsidP="00093008">
      <w:pPr>
        <w:numPr>
          <w:ilvl w:val="0"/>
          <w:numId w:val="2"/>
        </w:numPr>
        <w:rPr>
          <w:rFonts w:ascii="Times" w:hAnsi="Times"/>
          <w:sz w:val="24"/>
        </w:rPr>
      </w:pPr>
      <w:r w:rsidRPr="005B62E7">
        <w:rPr>
          <w:rFonts w:ascii="Times" w:hAnsi="Times"/>
          <w:sz w:val="24"/>
        </w:rPr>
        <w:t>Presenters will need to furnish any technology required to deliver their presentation, other than a standard laptop PC and projector, which will be available to all presenters.</w:t>
      </w:r>
    </w:p>
    <w:p w:rsidR="00093008" w:rsidRPr="005B62E7" w:rsidRDefault="00093008" w:rsidP="00093008">
      <w:pPr>
        <w:numPr>
          <w:ilvl w:val="0"/>
          <w:numId w:val="2"/>
        </w:numPr>
        <w:rPr>
          <w:rFonts w:ascii="Times" w:hAnsi="Times"/>
          <w:sz w:val="24"/>
        </w:rPr>
      </w:pPr>
      <w:r w:rsidRPr="005B62E7">
        <w:rPr>
          <w:rFonts w:ascii="Times" w:hAnsi="Times"/>
          <w:sz w:val="24"/>
        </w:rPr>
        <w:t>Successful presenters will be advised by 31 March 20</w:t>
      </w:r>
      <w:r w:rsidR="009C106E">
        <w:rPr>
          <w:rFonts w:ascii="Times" w:hAnsi="Times"/>
          <w:sz w:val="24"/>
        </w:rPr>
        <w:t>12</w:t>
      </w:r>
      <w:r w:rsidRPr="005B62E7">
        <w:rPr>
          <w:rFonts w:ascii="Times" w:hAnsi="Times"/>
          <w:sz w:val="24"/>
        </w:rPr>
        <w:t>, and will be required to provide a 500 – 700 word expanded description of their presentation, for posting on RIDE website, by May 5, 2008.</w:t>
      </w:r>
    </w:p>
    <w:p w:rsidR="00093008" w:rsidRPr="005B62E7" w:rsidRDefault="00093008" w:rsidP="00093008">
      <w:pPr>
        <w:ind w:left="720"/>
        <w:rPr>
          <w:rFonts w:ascii="Times" w:hAnsi="Times"/>
          <w:sz w:val="24"/>
        </w:rPr>
      </w:pPr>
      <w:r w:rsidRPr="005B62E7">
        <w:rPr>
          <w:rFonts w:ascii="Times" w:hAnsi="Times"/>
          <w:sz w:val="24"/>
        </w:rPr>
        <w:t xml:space="preserve"> </w:t>
      </w:r>
    </w:p>
    <w:p w:rsidR="00EF7D2D" w:rsidRPr="005B62E7" w:rsidRDefault="00EF7D2D" w:rsidP="00093008">
      <w:pPr>
        <w:rPr>
          <w:rFonts w:ascii="Times" w:hAnsi="Times"/>
          <w:b/>
          <w:sz w:val="24"/>
        </w:rPr>
      </w:pPr>
      <w:r w:rsidRPr="005B62E7">
        <w:rPr>
          <w:rFonts w:ascii="Times" w:hAnsi="Times"/>
          <w:b/>
          <w:sz w:val="24"/>
        </w:rPr>
        <w:t>Accommodation:</w:t>
      </w:r>
    </w:p>
    <w:p w:rsidR="00EF7D2D" w:rsidRPr="005B62E7" w:rsidRDefault="00EF7D2D" w:rsidP="00093008">
      <w:pPr>
        <w:rPr>
          <w:rFonts w:ascii="Times" w:hAnsi="Times"/>
          <w:sz w:val="24"/>
        </w:rPr>
      </w:pPr>
      <w:r w:rsidRPr="005B62E7">
        <w:rPr>
          <w:rFonts w:ascii="Times" w:hAnsi="Times"/>
          <w:sz w:val="24"/>
        </w:rPr>
        <w:t xml:space="preserve">The venue is located about 1 kilometer from downtown Edmonton and is </w:t>
      </w:r>
      <w:r w:rsidR="009C106E">
        <w:rPr>
          <w:rFonts w:ascii="Times" w:hAnsi="Times"/>
          <w:sz w:val="24"/>
        </w:rPr>
        <w:t xml:space="preserve">a </w:t>
      </w:r>
      <w:r w:rsidRPr="005B62E7">
        <w:rPr>
          <w:rFonts w:ascii="Times" w:hAnsi="Times"/>
          <w:sz w:val="24"/>
        </w:rPr>
        <w:t>nice walk along the River</w:t>
      </w:r>
      <w:r w:rsidR="009C106E">
        <w:rPr>
          <w:rFonts w:ascii="Times" w:hAnsi="Times"/>
          <w:sz w:val="24"/>
        </w:rPr>
        <w:t xml:space="preserve"> or </w:t>
      </w:r>
      <w:r w:rsidRPr="005B62E7">
        <w:rPr>
          <w:rFonts w:ascii="Times" w:hAnsi="Times"/>
          <w:sz w:val="24"/>
        </w:rPr>
        <w:t>a short taxi ride</w:t>
      </w:r>
      <w:r w:rsidR="009C106E">
        <w:rPr>
          <w:rFonts w:ascii="Times" w:hAnsi="Times"/>
          <w:sz w:val="24"/>
        </w:rPr>
        <w:t xml:space="preserve"> from downtown, B</w:t>
      </w:r>
      <w:r w:rsidRPr="005B62E7">
        <w:rPr>
          <w:rFonts w:ascii="Times" w:hAnsi="Times"/>
          <w:sz w:val="24"/>
        </w:rPr>
        <w:t xml:space="preserve">us service </w:t>
      </w:r>
      <w:r w:rsidR="009C106E">
        <w:rPr>
          <w:rFonts w:ascii="Times" w:hAnsi="Times"/>
          <w:sz w:val="24"/>
        </w:rPr>
        <w:t xml:space="preserve">is across the street </w:t>
      </w:r>
      <w:r w:rsidRPr="005B62E7">
        <w:rPr>
          <w:rFonts w:ascii="Times" w:hAnsi="Times"/>
          <w:sz w:val="24"/>
        </w:rPr>
        <w:t xml:space="preserve">and </w:t>
      </w:r>
      <w:r w:rsidR="009C106E">
        <w:rPr>
          <w:rFonts w:ascii="Times" w:hAnsi="Times"/>
          <w:sz w:val="24"/>
        </w:rPr>
        <w:t xml:space="preserve">there is </w:t>
      </w:r>
      <w:r w:rsidRPr="005B62E7">
        <w:rPr>
          <w:rFonts w:ascii="Times" w:hAnsi="Times"/>
          <w:sz w:val="24"/>
        </w:rPr>
        <w:t xml:space="preserve">free parking. Any of the downtown hotels are accessible, but the closest is the </w:t>
      </w:r>
      <w:hyperlink r:id="rId12" w:history="1">
        <w:r w:rsidRPr="005B62E7">
          <w:rPr>
            <w:rStyle w:val="Hyperlink"/>
            <w:rFonts w:ascii="Times" w:hAnsi="Times"/>
            <w:sz w:val="24"/>
          </w:rPr>
          <w:t>Marriot Courtyard Inn</w:t>
        </w:r>
      </w:hyperlink>
      <w:r w:rsidR="0044394E">
        <w:rPr>
          <w:rFonts w:ascii="Times" w:hAnsi="Times"/>
          <w:sz w:val="24"/>
        </w:rPr>
        <w:t xml:space="preserve"> and one of the more r</w:t>
      </w:r>
      <w:r w:rsidR="000413EB">
        <w:rPr>
          <w:rFonts w:ascii="Times" w:hAnsi="Times"/>
          <w:sz w:val="24"/>
        </w:rPr>
        <w:t>easonabl</w:t>
      </w:r>
      <w:r w:rsidR="00953EF6">
        <w:rPr>
          <w:rFonts w:ascii="Times" w:hAnsi="Times"/>
          <w:sz w:val="24"/>
        </w:rPr>
        <w:t>y priced</w:t>
      </w:r>
      <w:r w:rsidR="000413EB">
        <w:rPr>
          <w:rFonts w:ascii="Times" w:hAnsi="Times"/>
          <w:sz w:val="24"/>
        </w:rPr>
        <w:t xml:space="preserve"> is</w:t>
      </w:r>
      <w:hyperlink r:id="rId13" w:history="1">
        <w:r w:rsidR="000413EB" w:rsidRPr="000413EB">
          <w:rPr>
            <w:rStyle w:val="Hyperlink"/>
            <w:rFonts w:ascii="Times" w:hAnsi="Times"/>
            <w:sz w:val="24"/>
          </w:rPr>
          <w:t xml:space="preserve"> Edmonton Comfort Inn</w:t>
        </w:r>
      </w:hyperlink>
      <w:r w:rsidR="00245F5E" w:rsidRPr="005B62E7">
        <w:rPr>
          <w:rFonts w:ascii="Times" w:hAnsi="Times"/>
          <w:sz w:val="24"/>
        </w:rPr>
        <w:t>.</w:t>
      </w:r>
    </w:p>
    <w:p w:rsidR="00EF7D2D" w:rsidRPr="005B62E7" w:rsidRDefault="00EF7D2D" w:rsidP="00093008">
      <w:pPr>
        <w:rPr>
          <w:rFonts w:ascii="Times" w:hAnsi="Times"/>
          <w:sz w:val="24"/>
        </w:rPr>
      </w:pPr>
    </w:p>
    <w:p w:rsidR="00093008" w:rsidRPr="005B62E7" w:rsidRDefault="00093008" w:rsidP="00093008">
      <w:pPr>
        <w:rPr>
          <w:rFonts w:ascii="Times" w:hAnsi="Times"/>
          <w:sz w:val="24"/>
        </w:rPr>
      </w:pPr>
      <w:r w:rsidRPr="005B62E7">
        <w:rPr>
          <w:rFonts w:ascii="Times" w:hAnsi="Times"/>
          <w:sz w:val="24"/>
        </w:rPr>
        <w:t xml:space="preserve">General questions about DETS-08 may be sent to </w:t>
      </w:r>
      <w:r w:rsidR="0044394E">
        <w:rPr>
          <w:rFonts w:ascii="Times" w:hAnsi="Times"/>
          <w:sz w:val="24"/>
        </w:rPr>
        <w:t>Mohamed Ally</w:t>
      </w:r>
      <w:r w:rsidRPr="005B62E7">
        <w:rPr>
          <w:rFonts w:ascii="Times" w:hAnsi="Times"/>
          <w:sz w:val="24"/>
        </w:rPr>
        <w:t xml:space="preserve"> </w:t>
      </w:r>
      <w:r w:rsidR="00B20292">
        <w:rPr>
          <w:rFonts w:ascii="Times" w:hAnsi="Times"/>
          <w:sz w:val="24"/>
        </w:rPr>
        <w:fldChar w:fldCharType="begin"/>
      </w:r>
      <w:r w:rsidR="00B20292">
        <w:rPr>
          <w:rFonts w:ascii="Times" w:hAnsi="Times"/>
          <w:sz w:val="24"/>
        </w:rPr>
        <w:instrText xml:space="preserve"> HYPERLINK "mailto:</w:instrText>
      </w:r>
      <w:r w:rsidR="00B20292" w:rsidRPr="00B20292">
        <w:rPr>
          <w:rFonts w:ascii="Times" w:hAnsi="Times"/>
          <w:sz w:val="24"/>
        </w:rPr>
        <w:instrText>mohameda@athabascau.ca</w:instrText>
      </w:r>
      <w:r w:rsidR="00B20292">
        <w:rPr>
          <w:rFonts w:ascii="Times" w:hAnsi="Times"/>
          <w:sz w:val="24"/>
        </w:rPr>
        <w:instrText xml:space="preserve">" </w:instrText>
      </w:r>
      <w:r w:rsidR="00B20292" w:rsidRPr="00297BB3">
        <w:rPr>
          <w:rFonts w:ascii="Times" w:hAnsi="Times"/>
          <w:sz w:val="24"/>
        </w:rPr>
      </w:r>
      <w:r w:rsidR="00B20292">
        <w:rPr>
          <w:rFonts w:ascii="Times" w:hAnsi="Times"/>
          <w:sz w:val="24"/>
        </w:rPr>
        <w:fldChar w:fldCharType="separate"/>
      </w:r>
      <w:r w:rsidR="00B20292" w:rsidRPr="00297BB3">
        <w:rPr>
          <w:rStyle w:val="Hyperlink"/>
          <w:rFonts w:ascii="Times" w:hAnsi="Times"/>
          <w:sz w:val="24"/>
        </w:rPr>
        <w:t>mohameda@</w:t>
      </w:r>
      <w:r w:rsidR="00B20292" w:rsidRPr="00297BB3">
        <w:rPr>
          <w:rStyle w:val="Hyperlink"/>
          <w:rFonts w:ascii="Times" w:hAnsi="Times"/>
          <w:sz w:val="24"/>
        </w:rPr>
        <w:t>athabascau.ca</w:t>
      </w:r>
      <w:r w:rsidR="00B20292">
        <w:rPr>
          <w:rFonts w:ascii="Times" w:hAnsi="Times"/>
          <w:sz w:val="24"/>
        </w:rPr>
        <w:fldChar w:fldCharType="end"/>
      </w:r>
      <w:r w:rsidR="00B20292">
        <w:rPr>
          <w:rFonts w:ascii="Times" w:hAnsi="Times"/>
          <w:sz w:val="24"/>
        </w:rPr>
        <w:t xml:space="preserve"> </w:t>
      </w:r>
      <w:r w:rsidRPr="005B62E7">
        <w:rPr>
          <w:rFonts w:ascii="Times" w:hAnsi="Times"/>
          <w:sz w:val="24"/>
        </w:rPr>
        <w:t>in the CDE office; questions about proposals may be directed to Dr. Terry Anderson</w:t>
      </w:r>
      <w:r w:rsidR="00B20292">
        <w:rPr>
          <w:rFonts w:ascii="Times" w:hAnsi="Times"/>
          <w:sz w:val="24"/>
        </w:rPr>
        <w:t xml:space="preserve"> </w:t>
      </w:r>
      <w:hyperlink r:id="rId14" w:history="1">
        <w:r w:rsidR="00B20292" w:rsidRPr="00B20292">
          <w:rPr>
            <w:rStyle w:val="Hyperlink"/>
            <w:rFonts w:ascii="Times" w:hAnsi="Times"/>
            <w:sz w:val="24"/>
          </w:rPr>
          <w:t>mailto:terrya@athabascau.ca</w:t>
        </w:r>
      </w:hyperlink>
    </w:p>
    <w:p w:rsidR="00093008" w:rsidRPr="005B62E7" w:rsidRDefault="00093008">
      <w:pPr>
        <w:rPr>
          <w:rFonts w:ascii="Times" w:hAnsi="Times"/>
          <w:sz w:val="24"/>
        </w:rPr>
      </w:pPr>
    </w:p>
    <w:sectPr w:rsidR="00093008" w:rsidRPr="005B62E7" w:rsidSect="0009300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6CC692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8553168"/>
    <w:multiLevelType w:val="hybridMultilevel"/>
    <w:tmpl w:val="56D45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093008"/>
    <w:rsid w:val="000413EB"/>
    <w:rsid w:val="00093008"/>
    <w:rsid w:val="00245F5E"/>
    <w:rsid w:val="0044394E"/>
    <w:rsid w:val="005B62E7"/>
    <w:rsid w:val="0065588C"/>
    <w:rsid w:val="006B645F"/>
    <w:rsid w:val="006C264F"/>
    <w:rsid w:val="008725E6"/>
    <w:rsid w:val="008D6D03"/>
    <w:rsid w:val="00953EF6"/>
    <w:rsid w:val="009C106E"/>
    <w:rsid w:val="00B153DD"/>
    <w:rsid w:val="00B20292"/>
    <w:rsid w:val="00DF3FE4"/>
    <w:rsid w:val="00EF7D2D"/>
  </w:rsids>
  <m:mathPr>
    <m:mathFont m:val="Times-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008"/>
    <w:pPr>
      <w:spacing w:after="0"/>
    </w:pPr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link w:val="Heading4Char"/>
    <w:uiPriority w:val="9"/>
    <w:rsid w:val="0044394E"/>
    <w:pPr>
      <w:spacing w:beforeLines="1" w:afterLines="1"/>
      <w:outlineLvl w:val="3"/>
    </w:pPr>
    <w:rPr>
      <w:rFonts w:ascii="Times" w:eastAsiaTheme="minorHAnsi" w:hAnsi="Times" w:cstheme="minorBidi"/>
      <w:b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D10D1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53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D10D17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09300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3008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4394E"/>
    <w:rPr>
      <w:rFonts w:ascii="Times" w:hAnsi="Times"/>
      <w:b/>
      <w:sz w:val="24"/>
    </w:rPr>
  </w:style>
  <w:style w:type="character" w:customStyle="1" w:styleId="apple-converted-space">
    <w:name w:val="apple-converted-space"/>
    <w:basedOn w:val="DefaultParagraphFont"/>
    <w:rsid w:val="0044394E"/>
  </w:style>
  <w:style w:type="paragraph" w:styleId="NormalWeb">
    <w:name w:val="Normal (Web)"/>
    <w:basedOn w:val="Normal"/>
    <w:uiPriority w:val="99"/>
    <w:rsid w:val="0044394E"/>
    <w:pPr>
      <w:spacing w:beforeLines="1" w:afterLines="1"/>
    </w:pPr>
    <w:rPr>
      <w:rFonts w:ascii="Times" w:eastAsiaTheme="minorHAnsi" w:hAnsi="Times"/>
    </w:rPr>
  </w:style>
  <w:style w:type="character" w:styleId="Strong">
    <w:name w:val="Strong"/>
    <w:basedOn w:val="DefaultParagraphFont"/>
    <w:uiPriority w:val="22"/>
    <w:rsid w:val="0044394E"/>
    <w:rPr>
      <w:b/>
    </w:rPr>
  </w:style>
  <w:style w:type="character" w:customStyle="1" w:styleId="style2">
    <w:name w:val="style2"/>
    <w:basedOn w:val="DefaultParagraphFont"/>
    <w:rsid w:val="0044394E"/>
  </w:style>
  <w:style w:type="character" w:customStyle="1" w:styleId="apple-style-span">
    <w:name w:val="apple-style-span"/>
    <w:basedOn w:val="DefaultParagraphFont"/>
    <w:rsid w:val="00B153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9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917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2" w:color="CCCCCC"/>
            <w:bottom w:val="single" w:sz="6" w:space="4" w:color="CCCCCC"/>
            <w:right w:val="single" w:sz="6" w:space="0" w:color="CCCCCC"/>
          </w:divBdr>
        </w:div>
      </w:divsChild>
    </w:div>
    <w:div w:id="11408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592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2" w:color="CCCCCC"/>
            <w:bottom w:val="single" w:sz="6" w:space="4" w:color="CCCCCC"/>
            <w:right w:val="single" w:sz="6" w:space="0" w:color="CCCCCC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terrya@athabascau.ca" TargetMode="External"/><Relationship Id="rId12" Type="http://schemas.openxmlformats.org/officeDocument/2006/relationships/hyperlink" Target="http://www.marriott.com/hotels/travel/YEGCY-Courtyard-Edmonton-Downtown" TargetMode="External"/><Relationship Id="rId13" Type="http://schemas.openxmlformats.org/officeDocument/2006/relationships/hyperlink" Target="http://www.comfortinnedmonton.com/" TargetMode="External"/><Relationship Id="rId14" Type="http://schemas.openxmlformats.org/officeDocument/2006/relationships/hyperlink" Target="mailto:terrya@athabascau.ca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landing.athabascau.ca/pg/groups/93225/research-in-distance-education-symposium-rides12/" TargetMode="External"/><Relationship Id="rId7" Type="http://schemas.openxmlformats.org/officeDocument/2006/relationships/hyperlink" Target="http://www.riverdalians.net/" TargetMode="External"/><Relationship Id="rId8" Type="http://schemas.openxmlformats.org/officeDocument/2006/relationships/hyperlink" Target="http://www.athabascau.ca/registrar/studawrds/apply.php" TargetMode="External"/><Relationship Id="rId9" Type="http://schemas.openxmlformats.org/officeDocument/2006/relationships/hyperlink" Target="http://www.athabascau.ca/registrar/Templates/App-Profiling-AB-Grad-Stdts-v-August-2010.dot" TargetMode="External"/><Relationship Id="rId10" Type="http://schemas.openxmlformats.org/officeDocument/2006/relationships/hyperlink" Target="http://www.athabascau.ca/registrar/studawrds/apply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671</Words>
  <Characters>3825</Characters>
  <Application>Microsoft Word 12.1.2</Application>
  <DocSecurity>0</DocSecurity>
  <Lines>31</Lines>
  <Paragraphs>7</Paragraphs>
  <ScaleCrop>false</ScaleCrop>
  <LinksUpToDate>false</LinksUpToDate>
  <CharactersWithSpaces>4697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Anderson User</dc:creator>
  <cp:keywords/>
  <cp:lastModifiedBy>Terry Anderson User</cp:lastModifiedBy>
  <cp:revision>3</cp:revision>
  <dcterms:created xsi:type="dcterms:W3CDTF">2012-01-09T22:09:00Z</dcterms:created>
  <dcterms:modified xsi:type="dcterms:W3CDTF">2012-01-09T22:10:00Z</dcterms:modified>
</cp:coreProperties>
</file>